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38" w:rsidRDefault="00807ADA" w:rsidP="00807ADA">
      <w:pPr>
        <w:pStyle w:val="NoSpacing"/>
      </w:pPr>
      <w:r>
        <w:rPr>
          <w:noProof/>
          <w:lang w:eastAsia="en-CA"/>
        </w:rPr>
        <mc:AlternateContent>
          <mc:Choice Requires="wps">
            <w:drawing>
              <wp:anchor distT="0" distB="0" distL="114300" distR="114300" simplePos="0" relativeHeight="251659264" behindDoc="0" locked="0" layoutInCell="1" allowOverlap="1" wp14:anchorId="44E8FD4A" wp14:editId="3949DA52">
                <wp:simplePos x="0" y="0"/>
                <wp:positionH relativeFrom="column">
                  <wp:posOffset>2076450</wp:posOffset>
                </wp:positionH>
                <wp:positionV relativeFrom="paragraph">
                  <wp:posOffset>0</wp:posOffset>
                </wp:positionV>
                <wp:extent cx="4154805" cy="11144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114425"/>
                        </a:xfrm>
                        <a:prstGeom prst="rect">
                          <a:avLst/>
                        </a:prstGeom>
                        <a:solidFill>
                          <a:srgbClr val="FFFFFF"/>
                        </a:solidFill>
                        <a:ln w="9525">
                          <a:solidFill>
                            <a:srgbClr val="000000"/>
                          </a:solidFill>
                          <a:miter lim="800000"/>
                          <a:headEnd/>
                          <a:tailEnd/>
                        </a:ln>
                      </wps:spPr>
                      <wps:txbx>
                        <w:txbxContent>
                          <w:p w:rsidR="00807ADA" w:rsidRPr="00807ADA" w:rsidRDefault="00807ADA" w:rsidP="00807ADA">
                            <w:pPr>
                              <w:pStyle w:val="NoSpacing"/>
                              <w:rPr>
                                <w:b/>
                                <w:sz w:val="28"/>
                                <w:szCs w:val="28"/>
                              </w:rPr>
                            </w:pPr>
                            <w:r w:rsidRPr="00807ADA">
                              <w:rPr>
                                <w:b/>
                                <w:sz w:val="28"/>
                                <w:szCs w:val="28"/>
                              </w:rPr>
                              <w:t>Canadian Union of Public Employees</w:t>
                            </w:r>
                          </w:p>
                          <w:p w:rsidR="00807ADA" w:rsidRDefault="00807ADA" w:rsidP="00807ADA">
                            <w:pPr>
                              <w:pStyle w:val="NoSpacing"/>
                            </w:pPr>
                            <w:r>
                              <w:t>#101-416 Westminster Ave. West</w:t>
                            </w:r>
                          </w:p>
                          <w:p w:rsidR="00807ADA" w:rsidRDefault="00807ADA" w:rsidP="00807ADA">
                            <w:pPr>
                              <w:pStyle w:val="NoSpacing"/>
                            </w:pPr>
                            <w:r>
                              <w:t>Penticton, BC   V2A 1K5</w:t>
                            </w:r>
                            <w:r>
                              <w:tab/>
                            </w:r>
                            <w:r>
                              <w:tab/>
                              <w:t xml:space="preserve">website: </w:t>
                            </w:r>
                            <w:hyperlink r:id="rId6" w:history="1">
                              <w:r w:rsidRPr="00DE55E4">
                                <w:rPr>
                                  <w:rStyle w:val="Hyperlink"/>
                                </w:rPr>
                                <w:t>www.608.cupe.ca</w:t>
                              </w:r>
                            </w:hyperlink>
                          </w:p>
                          <w:p w:rsidR="00807ADA" w:rsidRDefault="00807ADA" w:rsidP="00807ADA">
                            <w:pPr>
                              <w:pStyle w:val="NoSpacing"/>
                            </w:pPr>
                            <w:r>
                              <w:t>Phone: 250-493-2021</w:t>
                            </w:r>
                          </w:p>
                          <w:p w:rsidR="00807ADA" w:rsidRDefault="00807ADA" w:rsidP="00807ADA">
                            <w:pPr>
                              <w:pStyle w:val="NoSpacing"/>
                            </w:pPr>
                            <w:r>
                              <w:t xml:space="preserve">E-mail: </w:t>
                            </w:r>
                            <w:hyperlink r:id="rId7" w:history="1">
                              <w:r w:rsidRPr="00DE55E4">
                                <w:rPr>
                                  <w:rStyle w:val="Hyperlink"/>
                                </w:rPr>
                                <w:t>cupelocal608@gmail.com</w:t>
                              </w:r>
                            </w:hyperlink>
                          </w:p>
                          <w:p w:rsidR="00807ADA" w:rsidRDefault="00807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8FD4A" id="_x0000_t202" coordsize="21600,21600" o:spt="202" path="m,l,21600r21600,l21600,xe">
                <v:stroke joinstyle="miter"/>
                <v:path gradientshapeok="t" o:connecttype="rect"/>
              </v:shapetype>
              <v:shape id="Text Box 2" o:spid="_x0000_s1026" type="#_x0000_t202" style="position:absolute;margin-left:163.5pt;margin-top:0;width:327.1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eIwIAAEcEAAAOAAAAZHJzL2Uyb0RvYy54bWysU9tu2zAMfR+wfxD0vtjOkjU14hRdugwD&#10;ugvQ7gNkWY6FSaImKbGzrx8lu1l2wR6G6UEgReqQPCTXN4NW5Cicl2AqWsxySoTh0Eizr+jnx92L&#10;FSU+MNMwBUZU9CQ8vdk8f7bubSnm0IFqhCMIYnzZ24p2IdgyyzzvhGZ+BlYYNLbgNAuoun3WONYj&#10;ulbZPM9fZT24xjrgwnt8vRuNdJPw21bw8LFtvQhEVRRzC+l26a7jnW3WrNw7ZjvJpzTYP2ShmTQY&#10;9Ax1xwIjByd/g9KSO/DQhhkHnUHbSi5SDVhNkf9SzUPHrEi1IDnenmny/w+Wfzh+ckQ2FX2ZX1Fi&#10;mMYmPYohkNcwkHnkp7e+RLcHi45hwGfsc6rV23vgXzwxsO2Y2Ytb56DvBGswvyL+zC6+jjg+gtT9&#10;e2gwDDsESEBD63QkD+kgiI59Op17E1Ph+LgolotVvqSEo60oisVivkwxWPn03Tof3grQJAoVddj8&#10;BM+O9z7EdFj55BKjeVCy2UmlkuL29VY5cmQ4KLt0JvSf3JQhfUWvlxj77xB5On+C0DLgxCupK7o6&#10;O7Ey8vbGNGkeA5NqlDFlZSYiI3cji2Goh6kxNTQnpNTBONm4iSh04L5R0uNUV9R/PTAnKFHvDLbl&#10;GnmLa5CUxfJqjoq7tNSXFmY4QlU0UDKK25BWJ5Zu4Bbb18pEbOzzmMmUK05r4nvarLgOl3ry+rH/&#10;m+8AAAD//wMAUEsDBBQABgAIAAAAIQBTLWxH4AAAAAgBAAAPAAAAZHJzL2Rvd25yZXYueG1sTI/B&#10;TsMwEETvSPyDtUhcEHXa0CYNcSqEBKI3KAiubrxNIuJ1sN00/D3LCS4rjWY0+6bcTLYXI/rQOVIw&#10;nyUgkGpnOmoUvL0+XOcgQtRkdO8IFXxjgE11flbqwrgTveC4i43gEgqFVtDGOBRShrpFq8PMDUjs&#10;HZy3OrL0jTRen7jc9nKRJCtpdUf8odUD3rdYf+6OVkF+8zR+hG36/F6vDv06XmXj45dX6vJiursF&#10;EXGKf2H4xWd0qJhp745kgugVpIuMt0QFfNle5/MUxJ5z2XIJsirl/wHVDwAAAP//AwBQSwECLQAU&#10;AAYACAAAACEAtoM4kv4AAADhAQAAEwAAAAAAAAAAAAAAAAAAAAAAW0NvbnRlbnRfVHlwZXNdLnht&#10;bFBLAQItABQABgAIAAAAIQA4/SH/1gAAAJQBAAALAAAAAAAAAAAAAAAAAC8BAABfcmVscy8ucmVs&#10;c1BLAQItABQABgAIAAAAIQCXj+SeIwIAAEcEAAAOAAAAAAAAAAAAAAAAAC4CAABkcnMvZTJvRG9j&#10;LnhtbFBLAQItABQABgAIAAAAIQBTLWxH4AAAAAgBAAAPAAAAAAAAAAAAAAAAAH0EAABkcnMvZG93&#10;bnJldi54bWxQSwUGAAAAAAQABADzAAAAigUAAAAA&#10;">
                <v:textbox>
                  <w:txbxContent>
                    <w:p w:rsidR="00807ADA" w:rsidRPr="00807ADA" w:rsidRDefault="00807ADA" w:rsidP="00807ADA">
                      <w:pPr>
                        <w:pStyle w:val="NoSpacing"/>
                        <w:rPr>
                          <w:b/>
                          <w:sz w:val="28"/>
                          <w:szCs w:val="28"/>
                        </w:rPr>
                      </w:pPr>
                      <w:r w:rsidRPr="00807ADA">
                        <w:rPr>
                          <w:b/>
                          <w:sz w:val="28"/>
                          <w:szCs w:val="28"/>
                        </w:rPr>
                        <w:t>Canadian Union of Public Employees</w:t>
                      </w:r>
                    </w:p>
                    <w:p w:rsidR="00807ADA" w:rsidRDefault="00807ADA" w:rsidP="00807ADA">
                      <w:pPr>
                        <w:pStyle w:val="NoSpacing"/>
                      </w:pPr>
                      <w:r>
                        <w:t>#101-416 Westminster Ave. West</w:t>
                      </w:r>
                    </w:p>
                    <w:p w:rsidR="00807ADA" w:rsidRDefault="00807ADA" w:rsidP="00807ADA">
                      <w:pPr>
                        <w:pStyle w:val="NoSpacing"/>
                      </w:pPr>
                      <w:r>
                        <w:t>Penticton, BC   V2A 1K5</w:t>
                      </w:r>
                      <w:r>
                        <w:tab/>
                      </w:r>
                      <w:r>
                        <w:tab/>
                        <w:t xml:space="preserve">website: </w:t>
                      </w:r>
                      <w:hyperlink r:id="rId8" w:history="1">
                        <w:r w:rsidRPr="00DE55E4">
                          <w:rPr>
                            <w:rStyle w:val="Hyperlink"/>
                          </w:rPr>
                          <w:t>www.608.cupe.ca</w:t>
                        </w:r>
                      </w:hyperlink>
                    </w:p>
                    <w:p w:rsidR="00807ADA" w:rsidRDefault="00807ADA" w:rsidP="00807ADA">
                      <w:pPr>
                        <w:pStyle w:val="NoSpacing"/>
                      </w:pPr>
                      <w:r>
                        <w:t>Phone: 250-493-2021</w:t>
                      </w:r>
                    </w:p>
                    <w:p w:rsidR="00807ADA" w:rsidRDefault="00807ADA" w:rsidP="00807ADA">
                      <w:pPr>
                        <w:pStyle w:val="NoSpacing"/>
                      </w:pPr>
                      <w:r>
                        <w:t xml:space="preserve">E-mail: </w:t>
                      </w:r>
                      <w:hyperlink r:id="rId9" w:history="1">
                        <w:r w:rsidRPr="00DE55E4">
                          <w:rPr>
                            <w:rStyle w:val="Hyperlink"/>
                          </w:rPr>
                          <w:t>cupelocal608@gmail.com</w:t>
                        </w:r>
                      </w:hyperlink>
                    </w:p>
                    <w:p w:rsidR="00807ADA" w:rsidRDefault="00807ADA"/>
                  </w:txbxContent>
                </v:textbox>
              </v:shape>
            </w:pict>
          </mc:Fallback>
        </mc:AlternateContent>
      </w:r>
      <w:r>
        <w:rPr>
          <w:noProof/>
          <w:lang w:eastAsia="en-CA"/>
        </w:rPr>
        <w:drawing>
          <wp:inline distT="0" distB="0" distL="0" distR="0" wp14:anchorId="61495ED8" wp14:editId="56C86341">
            <wp:extent cx="1066800" cy="1077913"/>
            <wp:effectExtent l="0" t="0" r="0" b="8255"/>
            <wp:docPr id="1" name="Picture 1" descr="C:\Users\leah\Desktop\Union\60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Desktop\Union\608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134" cy="1078250"/>
                    </a:xfrm>
                    <a:prstGeom prst="rect">
                      <a:avLst/>
                    </a:prstGeom>
                    <a:noFill/>
                    <a:ln>
                      <a:noFill/>
                    </a:ln>
                  </pic:spPr>
                </pic:pic>
              </a:graphicData>
            </a:graphic>
          </wp:inline>
        </w:drawing>
      </w:r>
    </w:p>
    <w:p w:rsidR="00807ADA" w:rsidRDefault="00955A28" w:rsidP="00807ADA">
      <w:pPr>
        <w:pStyle w:val="NoSpacing"/>
      </w:pPr>
      <w:r>
        <w:rPr>
          <w:noProof/>
          <w:lang w:eastAsia="en-CA"/>
        </w:rPr>
        <mc:AlternateContent>
          <mc:Choice Requires="wps">
            <w:drawing>
              <wp:anchor distT="0" distB="0" distL="114300" distR="114300" simplePos="0" relativeHeight="251662336" behindDoc="0" locked="0" layoutInCell="1" allowOverlap="1" wp14:anchorId="6659A03B" wp14:editId="1764DBC4">
                <wp:simplePos x="0" y="0"/>
                <wp:positionH relativeFrom="column">
                  <wp:posOffset>-209551</wp:posOffset>
                </wp:positionH>
                <wp:positionV relativeFrom="paragraph">
                  <wp:posOffset>133350</wp:posOffset>
                </wp:positionV>
                <wp:extent cx="6524625" cy="1403985"/>
                <wp:effectExtent l="0" t="0" r="285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rsidR="00807ADA" w:rsidRPr="00807ADA" w:rsidRDefault="008211F8" w:rsidP="00807ADA">
                            <w:pPr>
                              <w:pStyle w:val="NoSpacing"/>
                              <w:rPr>
                                <w:sz w:val="18"/>
                                <w:szCs w:val="18"/>
                              </w:rPr>
                            </w:pPr>
                            <w:r>
                              <w:rPr>
                                <w:sz w:val="18"/>
                                <w:szCs w:val="18"/>
                              </w:rPr>
                              <w:t xml:space="preserve">Acting </w:t>
                            </w:r>
                            <w:r w:rsidR="00807ADA" w:rsidRPr="00807ADA">
                              <w:rPr>
                                <w:sz w:val="18"/>
                                <w:szCs w:val="18"/>
                              </w:rPr>
                              <w:t xml:space="preserve">President: </w:t>
                            </w:r>
                            <w:proofErr w:type="spellStart"/>
                            <w:r>
                              <w:rPr>
                                <w:sz w:val="18"/>
                                <w:szCs w:val="18"/>
                              </w:rPr>
                              <w:t>Shelie</w:t>
                            </w:r>
                            <w:proofErr w:type="spellEnd"/>
                            <w:r>
                              <w:rPr>
                                <w:sz w:val="18"/>
                                <w:szCs w:val="18"/>
                              </w:rPr>
                              <w:t xml:space="preserve"> Best</w:t>
                            </w:r>
                            <w:r w:rsidR="00807ADA" w:rsidRPr="00807ADA">
                              <w:rPr>
                                <w:sz w:val="18"/>
                                <w:szCs w:val="18"/>
                              </w:rPr>
                              <w:tab/>
                            </w:r>
                            <w:r w:rsidR="00807ADA" w:rsidRPr="00807ADA">
                              <w:rPr>
                                <w:sz w:val="18"/>
                                <w:szCs w:val="18"/>
                              </w:rPr>
                              <w:tab/>
                            </w:r>
                            <w:r w:rsidR="00807ADA">
                              <w:rPr>
                                <w:sz w:val="18"/>
                                <w:szCs w:val="18"/>
                              </w:rPr>
                              <w:tab/>
                            </w:r>
                            <w:r w:rsidR="00807ADA" w:rsidRPr="00807ADA">
                              <w:rPr>
                                <w:sz w:val="18"/>
                                <w:szCs w:val="18"/>
                              </w:rPr>
                              <w:t xml:space="preserve">Vice President: </w:t>
                            </w:r>
                            <w:r>
                              <w:rPr>
                                <w:sz w:val="18"/>
                                <w:szCs w:val="18"/>
                              </w:rPr>
                              <w:t>Vacant</w:t>
                            </w:r>
                            <w:r w:rsidR="00807ADA" w:rsidRPr="00807ADA">
                              <w:rPr>
                                <w:sz w:val="18"/>
                                <w:szCs w:val="18"/>
                              </w:rPr>
                              <w:tab/>
                              <w:t xml:space="preserve">   </w:t>
                            </w:r>
                            <w:r w:rsidR="00807ADA">
                              <w:rPr>
                                <w:sz w:val="18"/>
                                <w:szCs w:val="18"/>
                              </w:rPr>
                              <w:tab/>
                            </w:r>
                            <w:r w:rsidR="00807ADA">
                              <w:rPr>
                                <w:sz w:val="18"/>
                                <w:szCs w:val="18"/>
                              </w:rPr>
                              <w:tab/>
                            </w:r>
                            <w:r w:rsidR="00807ADA" w:rsidRPr="00807ADA">
                              <w:rPr>
                                <w:sz w:val="18"/>
                                <w:szCs w:val="18"/>
                              </w:rPr>
                              <w:t xml:space="preserve"> Recording Secretary: Leah </w:t>
                            </w:r>
                            <w:proofErr w:type="spellStart"/>
                            <w:r w:rsidR="00807ADA" w:rsidRPr="00807ADA">
                              <w:rPr>
                                <w:sz w:val="18"/>
                                <w:szCs w:val="18"/>
                              </w:rPr>
                              <w:t>Stubbings</w:t>
                            </w:r>
                            <w:proofErr w:type="spellEnd"/>
                          </w:p>
                          <w:p w:rsidR="00807ADA" w:rsidRPr="00807ADA" w:rsidRDefault="00807ADA" w:rsidP="00807ADA">
                            <w:pPr>
                              <w:pStyle w:val="NoSpacing"/>
                              <w:rPr>
                                <w:sz w:val="18"/>
                                <w:szCs w:val="18"/>
                              </w:rPr>
                            </w:pPr>
                            <w:r w:rsidRPr="00807ADA">
                              <w:rPr>
                                <w:sz w:val="18"/>
                                <w:szCs w:val="18"/>
                              </w:rPr>
                              <w:tab/>
                            </w:r>
                            <w:r w:rsidRPr="00807ADA">
                              <w:rPr>
                                <w:sz w:val="18"/>
                                <w:szCs w:val="18"/>
                              </w:rPr>
                              <w:tab/>
                              <w:t xml:space="preserve">Treasurer: </w:t>
                            </w:r>
                            <w:r w:rsidR="00C842F2">
                              <w:rPr>
                                <w:sz w:val="18"/>
                                <w:szCs w:val="18"/>
                              </w:rPr>
                              <w:t>Amanda Lust</w:t>
                            </w:r>
                            <w:r w:rsidRPr="00807ADA">
                              <w:rPr>
                                <w:sz w:val="18"/>
                                <w:szCs w:val="18"/>
                              </w:rPr>
                              <w:tab/>
                            </w:r>
                            <w:r w:rsidRPr="00807ADA">
                              <w:rPr>
                                <w:sz w:val="18"/>
                                <w:szCs w:val="18"/>
                              </w:rPr>
                              <w:tab/>
                            </w:r>
                            <w:r>
                              <w:rPr>
                                <w:sz w:val="18"/>
                                <w:szCs w:val="18"/>
                              </w:rPr>
                              <w:tab/>
                            </w:r>
                            <w:r>
                              <w:rPr>
                                <w:sz w:val="18"/>
                                <w:szCs w:val="18"/>
                              </w:rPr>
                              <w:tab/>
                            </w:r>
                            <w:r w:rsidRPr="00807ADA">
                              <w:rPr>
                                <w:sz w:val="18"/>
                                <w:szCs w:val="18"/>
                              </w:rPr>
                              <w:t xml:space="preserve">Membership Officer: </w:t>
                            </w:r>
                            <w:proofErr w:type="spellStart"/>
                            <w:r w:rsidRPr="00807ADA">
                              <w:rPr>
                                <w:sz w:val="18"/>
                                <w:szCs w:val="18"/>
                              </w:rPr>
                              <w:t>Gerrie</w:t>
                            </w:r>
                            <w:proofErr w:type="spellEnd"/>
                            <w:r w:rsidRPr="00807ADA">
                              <w:rPr>
                                <w:sz w:val="18"/>
                                <w:szCs w:val="18"/>
                              </w:rPr>
                              <w:t>-Lynn 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9A03B" id="_x0000_s1027" type="#_x0000_t202" style="position:absolute;margin-left:-16.5pt;margin-top:10.5pt;width:51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EzJAIAAEwEAAAOAAAAZHJzL2Uyb0RvYy54bWysVNtu2zAMfR+wfxD0vtjxnCwx4hRdugwD&#10;ugvQ7gNoWY6F6TZJid19fSklTbML9jDMD4IoUkeHh6RXV6OS5MCdF0bXdDrJKeGamVboXU2/3m9f&#10;LSjxAXQL0mhe0wfu6dX65YvVYCtemN7IljuCINpXg61pH4KtssyznivwE2O5RmdnnIKApttlrYMB&#10;0ZXMijyfZ4NxrXWGce/x9ObopOuE33Wchc9d53kgsqbILaTVpbWJa7ZeQbVzYHvBTjTgH1goEBof&#10;PUPdQACyd+I3KCWYM950YcKMykzXCcZTDpjNNP8lm7seLE+5oDjenmXy/w+WfTp8cUS0NS0p0aCw&#10;RPd8DOStGUkR1RmsrzDozmJYGPEYq5wy9fbWsG+eaLPpQe/4tXNm6Dm0yG4ab2YXV484PoI0w0fT&#10;4jOwDyYBjZ1TUToUgyA6VunhXJlIheHhfFaU82JGCUPftMxfLxez9AZUT9et8+E9N4rETU0dlj7B&#10;w+HWh0gHqqeQ+Jo3UrRbIWUy3K7ZSEcOgG2yTd8J/acwqclQ0+UMifwdIk/fnyCUCNjvUqiaLs5B&#10;UEXd3uk2dWMAIY97pCz1Scio3VHFMDZjqlhSOYrcmPYBlXXm2N44jrjpjftByYCtXVP/fQ+OUyI/&#10;aKzOclqWcRaSUc7eFGi4S09z6QHNEKqmgZLjdhPS/CQF7DVWcSuSvs9MTpSxZZPsp/GKM3Fpp6jn&#10;n8D6EQAA//8DAFBLAwQUAAYACAAAACEA64s57eAAAAAKAQAADwAAAGRycy9kb3ducmV2LnhtbEyP&#10;zW7CMBCE75X6DtZW6gWB80NQCXFQi8SpJ1J6N/GSRI3XaWwgvH23p/a02p3R7DfFdrK9uOLoO0cK&#10;4kUEAql2pqNGwfFjP38B4YMmo3tHqOCOHrbl40Ohc+NudMBrFRrBIeRzraANYcil9HWLVvuFG5BY&#10;O7vR6sDr2Egz6huH214mUbSSVnfEH1o94K7F+qu6WAWr7yqdvX+aGR3u+7extpnZHTOlnp+m1w2I&#10;gFP4M8MvPqNDyUwndyHjRa9gnqbcJShIYp5sWK+XGYgTH5ZJDLIs5P8K5Q8AAAD//wMAUEsBAi0A&#10;FAAGAAgAAAAhALaDOJL+AAAA4QEAABMAAAAAAAAAAAAAAAAAAAAAAFtDb250ZW50X1R5cGVzXS54&#10;bWxQSwECLQAUAAYACAAAACEAOP0h/9YAAACUAQAACwAAAAAAAAAAAAAAAAAvAQAAX3JlbHMvLnJl&#10;bHNQSwECLQAUAAYACAAAACEAr1KBMyQCAABMBAAADgAAAAAAAAAAAAAAAAAuAgAAZHJzL2Uyb0Rv&#10;Yy54bWxQSwECLQAUAAYACAAAACEA64s57eAAAAAKAQAADwAAAAAAAAAAAAAAAAB+BAAAZHJzL2Rv&#10;d25yZXYueG1sUEsFBgAAAAAEAAQA8wAAAIsFAAAAAA==&#10;">
                <v:textbox style="mso-fit-shape-to-text:t">
                  <w:txbxContent>
                    <w:p w:rsidR="00807ADA" w:rsidRPr="00807ADA" w:rsidRDefault="008211F8" w:rsidP="00807ADA">
                      <w:pPr>
                        <w:pStyle w:val="NoSpacing"/>
                        <w:rPr>
                          <w:sz w:val="18"/>
                          <w:szCs w:val="18"/>
                        </w:rPr>
                      </w:pPr>
                      <w:r>
                        <w:rPr>
                          <w:sz w:val="18"/>
                          <w:szCs w:val="18"/>
                        </w:rPr>
                        <w:t xml:space="preserve">Acting </w:t>
                      </w:r>
                      <w:r w:rsidR="00807ADA" w:rsidRPr="00807ADA">
                        <w:rPr>
                          <w:sz w:val="18"/>
                          <w:szCs w:val="18"/>
                        </w:rPr>
                        <w:t xml:space="preserve">President: </w:t>
                      </w:r>
                      <w:proofErr w:type="spellStart"/>
                      <w:r>
                        <w:rPr>
                          <w:sz w:val="18"/>
                          <w:szCs w:val="18"/>
                        </w:rPr>
                        <w:t>Shelie</w:t>
                      </w:r>
                      <w:proofErr w:type="spellEnd"/>
                      <w:r>
                        <w:rPr>
                          <w:sz w:val="18"/>
                          <w:szCs w:val="18"/>
                        </w:rPr>
                        <w:t xml:space="preserve"> Best</w:t>
                      </w:r>
                      <w:r w:rsidR="00807ADA" w:rsidRPr="00807ADA">
                        <w:rPr>
                          <w:sz w:val="18"/>
                          <w:szCs w:val="18"/>
                        </w:rPr>
                        <w:tab/>
                      </w:r>
                      <w:r w:rsidR="00807ADA" w:rsidRPr="00807ADA">
                        <w:rPr>
                          <w:sz w:val="18"/>
                          <w:szCs w:val="18"/>
                        </w:rPr>
                        <w:tab/>
                      </w:r>
                      <w:r w:rsidR="00807ADA">
                        <w:rPr>
                          <w:sz w:val="18"/>
                          <w:szCs w:val="18"/>
                        </w:rPr>
                        <w:tab/>
                      </w:r>
                      <w:r w:rsidR="00807ADA" w:rsidRPr="00807ADA">
                        <w:rPr>
                          <w:sz w:val="18"/>
                          <w:szCs w:val="18"/>
                        </w:rPr>
                        <w:t xml:space="preserve">Vice President: </w:t>
                      </w:r>
                      <w:r>
                        <w:rPr>
                          <w:sz w:val="18"/>
                          <w:szCs w:val="18"/>
                        </w:rPr>
                        <w:t>Vacant</w:t>
                      </w:r>
                      <w:r w:rsidR="00807ADA" w:rsidRPr="00807ADA">
                        <w:rPr>
                          <w:sz w:val="18"/>
                          <w:szCs w:val="18"/>
                        </w:rPr>
                        <w:tab/>
                        <w:t xml:space="preserve">   </w:t>
                      </w:r>
                      <w:r w:rsidR="00807ADA">
                        <w:rPr>
                          <w:sz w:val="18"/>
                          <w:szCs w:val="18"/>
                        </w:rPr>
                        <w:tab/>
                      </w:r>
                      <w:r w:rsidR="00807ADA">
                        <w:rPr>
                          <w:sz w:val="18"/>
                          <w:szCs w:val="18"/>
                        </w:rPr>
                        <w:tab/>
                      </w:r>
                      <w:r w:rsidR="00807ADA" w:rsidRPr="00807ADA">
                        <w:rPr>
                          <w:sz w:val="18"/>
                          <w:szCs w:val="18"/>
                        </w:rPr>
                        <w:t xml:space="preserve"> Recording Secretary: Leah </w:t>
                      </w:r>
                      <w:proofErr w:type="spellStart"/>
                      <w:r w:rsidR="00807ADA" w:rsidRPr="00807ADA">
                        <w:rPr>
                          <w:sz w:val="18"/>
                          <w:szCs w:val="18"/>
                        </w:rPr>
                        <w:t>Stubbings</w:t>
                      </w:r>
                      <w:proofErr w:type="spellEnd"/>
                    </w:p>
                    <w:p w:rsidR="00807ADA" w:rsidRPr="00807ADA" w:rsidRDefault="00807ADA" w:rsidP="00807ADA">
                      <w:pPr>
                        <w:pStyle w:val="NoSpacing"/>
                        <w:rPr>
                          <w:sz w:val="18"/>
                          <w:szCs w:val="18"/>
                        </w:rPr>
                      </w:pPr>
                      <w:r w:rsidRPr="00807ADA">
                        <w:rPr>
                          <w:sz w:val="18"/>
                          <w:szCs w:val="18"/>
                        </w:rPr>
                        <w:tab/>
                      </w:r>
                      <w:r w:rsidRPr="00807ADA">
                        <w:rPr>
                          <w:sz w:val="18"/>
                          <w:szCs w:val="18"/>
                        </w:rPr>
                        <w:tab/>
                        <w:t xml:space="preserve">Treasurer: </w:t>
                      </w:r>
                      <w:r w:rsidR="00C842F2">
                        <w:rPr>
                          <w:sz w:val="18"/>
                          <w:szCs w:val="18"/>
                        </w:rPr>
                        <w:t>Amanda Lust</w:t>
                      </w:r>
                      <w:r w:rsidRPr="00807ADA">
                        <w:rPr>
                          <w:sz w:val="18"/>
                          <w:szCs w:val="18"/>
                        </w:rPr>
                        <w:tab/>
                      </w:r>
                      <w:r w:rsidRPr="00807ADA">
                        <w:rPr>
                          <w:sz w:val="18"/>
                          <w:szCs w:val="18"/>
                        </w:rPr>
                        <w:tab/>
                      </w:r>
                      <w:r>
                        <w:rPr>
                          <w:sz w:val="18"/>
                          <w:szCs w:val="18"/>
                        </w:rPr>
                        <w:tab/>
                      </w:r>
                      <w:r>
                        <w:rPr>
                          <w:sz w:val="18"/>
                          <w:szCs w:val="18"/>
                        </w:rPr>
                        <w:tab/>
                      </w:r>
                      <w:r w:rsidRPr="00807ADA">
                        <w:rPr>
                          <w:sz w:val="18"/>
                          <w:szCs w:val="18"/>
                        </w:rPr>
                        <w:t xml:space="preserve">Membership Officer: </w:t>
                      </w:r>
                      <w:proofErr w:type="spellStart"/>
                      <w:r w:rsidRPr="00807ADA">
                        <w:rPr>
                          <w:sz w:val="18"/>
                          <w:szCs w:val="18"/>
                        </w:rPr>
                        <w:t>Gerrie</w:t>
                      </w:r>
                      <w:proofErr w:type="spellEnd"/>
                      <w:r w:rsidRPr="00807ADA">
                        <w:rPr>
                          <w:sz w:val="18"/>
                          <w:szCs w:val="18"/>
                        </w:rPr>
                        <w:t>-Lynn Ward</w:t>
                      </w:r>
                    </w:p>
                  </w:txbxContent>
                </v:textbox>
              </v:shape>
            </w:pict>
          </mc:Fallback>
        </mc:AlternateContent>
      </w:r>
    </w:p>
    <w:p w:rsidR="00807ADA" w:rsidRDefault="00807ADA" w:rsidP="00807ADA">
      <w:pPr>
        <w:pStyle w:val="NoSpacing"/>
      </w:pPr>
    </w:p>
    <w:p w:rsidR="00CD2968" w:rsidRPr="00CD2968" w:rsidRDefault="00CD2968" w:rsidP="00CD2968">
      <w:pPr>
        <w:pStyle w:val="WP9Heading1"/>
        <w:keepLines/>
        <w:widowControl/>
        <w:jc w:val="center"/>
        <w:rPr>
          <w:rFonts w:ascii="Arial Black" w:hAnsi="Arial Black"/>
          <w:b/>
          <w:sz w:val="40"/>
          <w:szCs w:val="40"/>
          <w:u w:val="single"/>
        </w:rPr>
      </w:pPr>
    </w:p>
    <w:p w:rsidR="00CD2968" w:rsidRPr="00CD2968" w:rsidRDefault="00CD2968" w:rsidP="00CD2968">
      <w:pPr>
        <w:pStyle w:val="WP9Heading1"/>
        <w:keepLines/>
        <w:widowControl/>
        <w:jc w:val="center"/>
        <w:rPr>
          <w:rFonts w:ascii="Arial Black" w:hAnsi="Arial Black"/>
          <w:b/>
          <w:sz w:val="52"/>
          <w:szCs w:val="52"/>
          <w:u w:val="single"/>
        </w:rPr>
      </w:pPr>
      <w:r w:rsidRPr="00CD2968">
        <w:rPr>
          <w:rFonts w:ascii="Arial Black" w:hAnsi="Arial Black"/>
          <w:b/>
          <w:sz w:val="52"/>
          <w:szCs w:val="52"/>
          <w:u w:val="single"/>
        </w:rPr>
        <w:t>General Election Nominations</w:t>
      </w:r>
      <w:r w:rsidR="00676953">
        <w:rPr>
          <w:rFonts w:ascii="Arial Black" w:hAnsi="Arial Black"/>
          <w:b/>
          <w:sz w:val="52"/>
          <w:szCs w:val="52"/>
          <w:u w:val="single"/>
        </w:rPr>
        <w:t xml:space="preserve"> - Amended</w:t>
      </w:r>
    </w:p>
    <w:p w:rsidR="00CD2968" w:rsidRPr="008211F8" w:rsidRDefault="00CD2968" w:rsidP="00CD2968">
      <w:pPr>
        <w:pStyle w:val="WP9Heading1"/>
        <w:keepLines/>
        <w:widowControl/>
        <w:rPr>
          <w:rFonts w:ascii="Times New Roman" w:hAnsi="Times New Roman"/>
          <w:szCs w:val="32"/>
          <w:u w:val="single"/>
        </w:rPr>
      </w:pPr>
    </w:p>
    <w:p w:rsidR="00CD2968" w:rsidRDefault="00CD2968" w:rsidP="00CD2968">
      <w:pPr>
        <w:pStyle w:val="WP9Heading1"/>
        <w:keepLines/>
        <w:widowControl/>
        <w:rPr>
          <w:rFonts w:ascii="Times New Roman" w:hAnsi="Times New Roman"/>
          <w:sz w:val="24"/>
          <w:szCs w:val="24"/>
          <w:u w:val="single"/>
        </w:rPr>
      </w:pPr>
    </w:p>
    <w:p w:rsidR="00CD2968" w:rsidRPr="008211F8" w:rsidRDefault="00CD2968" w:rsidP="00CD2968">
      <w:pPr>
        <w:pStyle w:val="WP9Heading1"/>
        <w:keepLines/>
        <w:widowControl/>
        <w:jc w:val="center"/>
        <w:rPr>
          <w:rFonts w:ascii="Arial" w:hAnsi="Arial" w:cs="Arial"/>
          <w:b/>
          <w:sz w:val="36"/>
          <w:szCs w:val="36"/>
        </w:rPr>
      </w:pPr>
      <w:r w:rsidRPr="008211F8">
        <w:rPr>
          <w:rFonts w:ascii="Arial" w:hAnsi="Arial" w:cs="Arial"/>
          <w:b/>
          <w:sz w:val="36"/>
          <w:szCs w:val="36"/>
        </w:rPr>
        <w:t>Location:</w:t>
      </w:r>
    </w:p>
    <w:p w:rsidR="00CD2968" w:rsidRPr="008211F8" w:rsidRDefault="00CD2968" w:rsidP="00CD2968">
      <w:pPr>
        <w:pStyle w:val="WP9Heading1"/>
        <w:keepLines/>
        <w:widowControl/>
        <w:jc w:val="center"/>
        <w:rPr>
          <w:rFonts w:ascii="Arial" w:hAnsi="Arial" w:cs="Arial"/>
          <w:b/>
          <w:sz w:val="36"/>
          <w:szCs w:val="36"/>
        </w:rPr>
      </w:pPr>
      <w:r w:rsidRPr="008211F8">
        <w:rPr>
          <w:rFonts w:ascii="Arial" w:hAnsi="Arial" w:cs="Arial"/>
          <w:b/>
          <w:sz w:val="36"/>
          <w:szCs w:val="36"/>
        </w:rPr>
        <w:t>#101 - 416 Westminster Ave.</w:t>
      </w:r>
    </w:p>
    <w:p w:rsidR="00CD2968" w:rsidRPr="008211F8" w:rsidRDefault="00CD2968" w:rsidP="00CD2968">
      <w:pPr>
        <w:pStyle w:val="WP9Heading1"/>
        <w:keepLines/>
        <w:widowControl/>
        <w:jc w:val="center"/>
        <w:rPr>
          <w:rFonts w:ascii="Arial" w:hAnsi="Arial" w:cs="Arial"/>
          <w:b/>
          <w:sz w:val="36"/>
          <w:szCs w:val="36"/>
        </w:rPr>
      </w:pPr>
    </w:p>
    <w:p w:rsidR="00CD2968" w:rsidRPr="008211F8" w:rsidRDefault="00CD2968" w:rsidP="00CD2968">
      <w:pPr>
        <w:pStyle w:val="WP9Heading1"/>
        <w:keepLines/>
        <w:widowControl/>
        <w:jc w:val="center"/>
        <w:rPr>
          <w:rFonts w:ascii="Arial" w:hAnsi="Arial" w:cs="Arial"/>
          <w:b/>
          <w:sz w:val="36"/>
          <w:szCs w:val="36"/>
        </w:rPr>
      </w:pPr>
      <w:r w:rsidRPr="008211F8">
        <w:rPr>
          <w:rFonts w:ascii="Arial" w:hAnsi="Arial" w:cs="Arial"/>
          <w:b/>
          <w:sz w:val="36"/>
          <w:szCs w:val="36"/>
        </w:rPr>
        <w:t>Date: October 3, 2018</w:t>
      </w:r>
    </w:p>
    <w:p w:rsidR="00CD2968" w:rsidRPr="008211F8" w:rsidRDefault="00CD2968" w:rsidP="00CD2968">
      <w:pPr>
        <w:pStyle w:val="WP9Heading1"/>
        <w:keepLines/>
        <w:widowControl/>
        <w:jc w:val="center"/>
        <w:rPr>
          <w:rFonts w:ascii="Arial" w:hAnsi="Arial" w:cs="Arial"/>
          <w:b/>
          <w:sz w:val="36"/>
          <w:szCs w:val="36"/>
        </w:rPr>
      </w:pPr>
      <w:r w:rsidRPr="008211F8">
        <w:rPr>
          <w:rFonts w:ascii="Arial" w:hAnsi="Arial" w:cs="Arial"/>
          <w:b/>
          <w:sz w:val="36"/>
          <w:szCs w:val="36"/>
        </w:rPr>
        <w:t>Time: 6:00 p.m.</w:t>
      </w:r>
    </w:p>
    <w:p w:rsidR="00CD2968" w:rsidRPr="008211F8" w:rsidRDefault="00CD2968" w:rsidP="00CD2968">
      <w:pPr>
        <w:pStyle w:val="WP9Heading1"/>
        <w:keepLines/>
        <w:widowControl/>
        <w:jc w:val="center"/>
        <w:rPr>
          <w:rFonts w:ascii="Arial" w:hAnsi="Arial" w:cs="Arial"/>
          <w:sz w:val="36"/>
          <w:szCs w:val="36"/>
        </w:rPr>
      </w:pPr>
    </w:p>
    <w:p w:rsidR="00CD2968" w:rsidRDefault="00CD2968" w:rsidP="00CD2968">
      <w:pPr>
        <w:pStyle w:val="WP9Heading1"/>
        <w:keepLines/>
        <w:widowControl/>
        <w:rPr>
          <w:rFonts w:ascii="Arial" w:hAnsi="Arial" w:cs="Arial"/>
          <w:szCs w:val="32"/>
        </w:rPr>
      </w:pPr>
    </w:p>
    <w:p w:rsidR="00CD2968" w:rsidRPr="00CD2968" w:rsidRDefault="00CD2968" w:rsidP="00CD2968">
      <w:pPr>
        <w:pStyle w:val="WP9Heading1"/>
        <w:keepLines/>
        <w:widowControl/>
        <w:rPr>
          <w:rFonts w:ascii="Arial" w:hAnsi="Arial" w:cs="Arial"/>
          <w:sz w:val="24"/>
          <w:szCs w:val="24"/>
        </w:rPr>
      </w:pPr>
      <w:r w:rsidRPr="00CD2968">
        <w:rPr>
          <w:rFonts w:ascii="Arial" w:hAnsi="Arial" w:cs="Arial"/>
          <w:sz w:val="24"/>
          <w:szCs w:val="24"/>
        </w:rPr>
        <w:t>Nominations for the following positions will be held on October 3, 2018:</w:t>
      </w:r>
    </w:p>
    <w:p w:rsidR="00CD2968" w:rsidRPr="00CD2968" w:rsidRDefault="00CD2968" w:rsidP="00CD2968">
      <w:pPr>
        <w:pStyle w:val="WP9Heading1"/>
        <w:keepLines/>
        <w:widowControl/>
        <w:rPr>
          <w:rFonts w:ascii="Arial" w:hAnsi="Arial" w:cs="Arial"/>
          <w:sz w:val="24"/>
          <w:szCs w:val="24"/>
        </w:rPr>
      </w:pPr>
    </w:p>
    <w:p w:rsidR="00CD2968" w:rsidRPr="00CD2968" w:rsidRDefault="00CD2968" w:rsidP="00CD2968">
      <w:pPr>
        <w:pStyle w:val="WP9Heading1"/>
        <w:keepLines/>
        <w:widowControl/>
        <w:rPr>
          <w:rFonts w:ascii="Arial" w:hAnsi="Arial" w:cs="Arial"/>
          <w:sz w:val="24"/>
          <w:szCs w:val="24"/>
        </w:rPr>
      </w:pPr>
      <w:r w:rsidRPr="00CD2968">
        <w:rPr>
          <w:rFonts w:ascii="Arial" w:hAnsi="Arial" w:cs="Arial"/>
          <w:sz w:val="24"/>
          <w:szCs w:val="24"/>
        </w:rPr>
        <w:t>President</w:t>
      </w:r>
    </w:p>
    <w:p w:rsidR="00CD2968" w:rsidRPr="00CD2968" w:rsidRDefault="00CD2968" w:rsidP="00CD2968">
      <w:pPr>
        <w:pStyle w:val="WP9Heading1"/>
        <w:keepLines/>
        <w:widowControl/>
        <w:rPr>
          <w:rFonts w:ascii="Arial" w:hAnsi="Arial" w:cs="Arial"/>
          <w:sz w:val="24"/>
          <w:szCs w:val="24"/>
        </w:rPr>
      </w:pPr>
      <w:r w:rsidRPr="00CD2968">
        <w:rPr>
          <w:rFonts w:ascii="Arial" w:hAnsi="Arial" w:cs="Arial"/>
          <w:sz w:val="24"/>
          <w:szCs w:val="24"/>
        </w:rPr>
        <w:t>Recording Secretary</w:t>
      </w:r>
    </w:p>
    <w:p w:rsidR="00CD2968" w:rsidRDefault="00CD2968" w:rsidP="00CD2968">
      <w:pPr>
        <w:pStyle w:val="WP9Heading1"/>
        <w:keepLines/>
        <w:widowControl/>
        <w:rPr>
          <w:rFonts w:ascii="Arial" w:hAnsi="Arial" w:cs="Arial"/>
          <w:sz w:val="24"/>
          <w:szCs w:val="24"/>
        </w:rPr>
      </w:pPr>
      <w:r w:rsidRPr="00CD2968">
        <w:rPr>
          <w:rFonts w:ascii="Arial" w:hAnsi="Arial" w:cs="Arial"/>
          <w:sz w:val="24"/>
          <w:szCs w:val="24"/>
        </w:rPr>
        <w:t>Trustee (</w:t>
      </w:r>
      <w:proofErr w:type="gramStart"/>
      <w:r w:rsidRPr="00CD2968">
        <w:rPr>
          <w:rFonts w:ascii="Arial" w:hAnsi="Arial" w:cs="Arial"/>
          <w:sz w:val="24"/>
          <w:szCs w:val="24"/>
        </w:rPr>
        <w:t>3 year</w:t>
      </w:r>
      <w:proofErr w:type="gramEnd"/>
      <w:r w:rsidRPr="00CD2968">
        <w:rPr>
          <w:rFonts w:ascii="Arial" w:hAnsi="Arial" w:cs="Arial"/>
          <w:sz w:val="24"/>
          <w:szCs w:val="24"/>
        </w:rPr>
        <w:t xml:space="preserve"> term)</w:t>
      </w:r>
    </w:p>
    <w:p w:rsidR="00CD2968" w:rsidRDefault="00676953" w:rsidP="00CD2968">
      <w:pPr>
        <w:pStyle w:val="WP9Heading1"/>
        <w:keepLines/>
        <w:widowControl/>
        <w:rPr>
          <w:rFonts w:ascii="Arial" w:hAnsi="Arial" w:cs="Arial"/>
          <w:b/>
          <w:color w:val="FF0000"/>
          <w:sz w:val="24"/>
          <w:szCs w:val="24"/>
        </w:rPr>
      </w:pPr>
      <w:r w:rsidRPr="00FF00EA">
        <w:rPr>
          <w:rFonts w:ascii="Arial" w:hAnsi="Arial" w:cs="Arial"/>
          <w:b/>
          <w:color w:val="FF0000"/>
          <w:sz w:val="24"/>
          <w:szCs w:val="24"/>
        </w:rPr>
        <w:t>Membership Officer (</w:t>
      </w:r>
      <w:proofErr w:type="gramStart"/>
      <w:r w:rsidRPr="00FF00EA">
        <w:rPr>
          <w:rFonts w:ascii="Arial" w:hAnsi="Arial" w:cs="Arial"/>
          <w:b/>
          <w:color w:val="FF0000"/>
          <w:sz w:val="24"/>
          <w:szCs w:val="24"/>
        </w:rPr>
        <w:t>1 year</w:t>
      </w:r>
      <w:proofErr w:type="gramEnd"/>
      <w:r w:rsidRPr="00FF00EA">
        <w:rPr>
          <w:rFonts w:ascii="Arial" w:hAnsi="Arial" w:cs="Arial"/>
          <w:b/>
          <w:color w:val="FF0000"/>
          <w:sz w:val="24"/>
          <w:szCs w:val="24"/>
        </w:rPr>
        <w:t xml:space="preserve"> term) – </w:t>
      </w:r>
      <w:r w:rsidR="00FF00EA">
        <w:rPr>
          <w:rFonts w:ascii="Arial" w:hAnsi="Arial" w:cs="Arial"/>
          <w:b/>
          <w:color w:val="FF0000"/>
          <w:sz w:val="24"/>
          <w:szCs w:val="24"/>
        </w:rPr>
        <w:t>missing from previous notice</w:t>
      </w:r>
    </w:p>
    <w:p w:rsidR="00FF00EA" w:rsidRPr="00CD2968" w:rsidRDefault="00FF00EA" w:rsidP="00CD2968">
      <w:pPr>
        <w:pStyle w:val="WP9Heading1"/>
        <w:keepLines/>
        <w:widowControl/>
        <w:rPr>
          <w:rFonts w:ascii="Arial" w:hAnsi="Arial" w:cs="Arial"/>
          <w:sz w:val="24"/>
          <w:szCs w:val="24"/>
        </w:rPr>
      </w:pPr>
      <w:bookmarkStart w:id="0" w:name="_GoBack"/>
      <w:bookmarkEnd w:id="0"/>
    </w:p>
    <w:p w:rsidR="00CD2968" w:rsidRPr="00CD2968" w:rsidRDefault="00CD2968" w:rsidP="00CD2968">
      <w:pPr>
        <w:pStyle w:val="WP9Heading1"/>
        <w:keepLines/>
        <w:widowControl/>
        <w:rPr>
          <w:rFonts w:ascii="Arial" w:hAnsi="Arial" w:cs="Arial"/>
          <w:b/>
          <w:sz w:val="24"/>
          <w:szCs w:val="24"/>
        </w:rPr>
      </w:pPr>
      <w:r w:rsidRPr="00CD2968">
        <w:rPr>
          <w:rFonts w:ascii="Arial" w:hAnsi="Arial" w:cs="Arial"/>
          <w:b/>
          <w:sz w:val="24"/>
          <w:szCs w:val="24"/>
        </w:rPr>
        <w:t>***Depending on the outcome of the President position, it might also be necessary to take nominations for the position of Vice President for a 1</w:t>
      </w:r>
      <w:r w:rsidR="004E33E8">
        <w:rPr>
          <w:rFonts w:ascii="Arial" w:hAnsi="Arial" w:cs="Arial"/>
          <w:b/>
          <w:sz w:val="24"/>
          <w:szCs w:val="24"/>
        </w:rPr>
        <w:t xml:space="preserve"> </w:t>
      </w:r>
      <w:r w:rsidRPr="00CD2968">
        <w:rPr>
          <w:rFonts w:ascii="Arial" w:hAnsi="Arial" w:cs="Arial"/>
          <w:b/>
          <w:sz w:val="24"/>
          <w:szCs w:val="24"/>
        </w:rPr>
        <w:t xml:space="preserve">year </w:t>
      </w:r>
      <w:proofErr w:type="gramStart"/>
      <w:r w:rsidRPr="00CD2968">
        <w:rPr>
          <w:rFonts w:ascii="Arial" w:hAnsi="Arial" w:cs="Arial"/>
          <w:b/>
          <w:sz w:val="24"/>
          <w:szCs w:val="24"/>
        </w:rPr>
        <w:t>term.*</w:t>
      </w:r>
      <w:proofErr w:type="gramEnd"/>
      <w:r w:rsidRPr="00CD2968">
        <w:rPr>
          <w:rFonts w:ascii="Arial" w:hAnsi="Arial" w:cs="Arial"/>
          <w:b/>
          <w:sz w:val="24"/>
          <w:szCs w:val="24"/>
        </w:rPr>
        <w:t>**</w:t>
      </w:r>
    </w:p>
    <w:p w:rsidR="00CD2968" w:rsidRPr="00CD2968" w:rsidRDefault="00CD2968" w:rsidP="00CD2968">
      <w:pPr>
        <w:pStyle w:val="WP9Heading1"/>
        <w:keepLines/>
        <w:widowControl/>
        <w:rPr>
          <w:rFonts w:ascii="Times New Roman" w:hAnsi="Times New Roman"/>
          <w:sz w:val="24"/>
          <w:szCs w:val="24"/>
          <w:u w:val="single"/>
        </w:rPr>
      </w:pPr>
    </w:p>
    <w:p w:rsidR="00CD2968" w:rsidRPr="00CD2968" w:rsidRDefault="00CD2968" w:rsidP="00CD2968">
      <w:pPr>
        <w:pStyle w:val="WP9Heading1"/>
        <w:keepLines/>
        <w:widowControl/>
        <w:rPr>
          <w:rFonts w:ascii="Times New Roman" w:hAnsi="Times New Roman"/>
          <w:sz w:val="24"/>
          <w:szCs w:val="24"/>
        </w:rPr>
      </w:pPr>
      <w:r w:rsidRPr="00CD2968">
        <w:rPr>
          <w:rFonts w:ascii="Times New Roman" w:hAnsi="Times New Roman"/>
          <w:sz w:val="24"/>
          <w:szCs w:val="24"/>
        </w:rPr>
        <w:t>Please see attached for summary of position responsibilities.</w:t>
      </w:r>
    </w:p>
    <w:p w:rsidR="00CD2968" w:rsidRPr="00A43E7F" w:rsidRDefault="00CD2968" w:rsidP="00CD2968">
      <w:pPr>
        <w:pStyle w:val="WP9Heading1"/>
        <w:keepLines/>
        <w:widowControl/>
        <w:rPr>
          <w:rFonts w:ascii="Times New Roman" w:hAnsi="Times New Roman"/>
          <w:sz w:val="28"/>
          <w:szCs w:val="28"/>
        </w:rPr>
      </w:pPr>
    </w:p>
    <w:p w:rsidR="00CD2968" w:rsidRDefault="00CD2968" w:rsidP="00CD2968">
      <w:pPr>
        <w:pStyle w:val="WP9Heading1"/>
        <w:keepLines/>
        <w:widowControl/>
        <w:rPr>
          <w:rFonts w:ascii="Times New Roman" w:hAnsi="Times New Roman"/>
          <w:sz w:val="24"/>
          <w:szCs w:val="24"/>
        </w:rPr>
      </w:pPr>
      <w:r w:rsidRPr="00CD2968">
        <w:rPr>
          <w:rFonts w:ascii="Times New Roman" w:hAnsi="Times New Roman"/>
          <w:sz w:val="24"/>
          <w:szCs w:val="24"/>
        </w:rPr>
        <w:t>If you are interested in running for one of these positions, please plan to attend the October meeting.  If you are unable to attend, please send a written letter indicating your interest in being nominated with someone who is attending the meeting.</w:t>
      </w:r>
    </w:p>
    <w:p w:rsidR="00676953" w:rsidRDefault="00676953" w:rsidP="00CD2968">
      <w:pPr>
        <w:pStyle w:val="WP9Heading1"/>
        <w:keepLines/>
        <w:widowControl/>
        <w:rPr>
          <w:rFonts w:ascii="Times New Roman" w:hAnsi="Times New Roman"/>
          <w:sz w:val="24"/>
          <w:szCs w:val="24"/>
        </w:rPr>
      </w:pPr>
    </w:p>
    <w:p w:rsidR="00CD2968" w:rsidRDefault="00676953" w:rsidP="00CD2968">
      <w:pPr>
        <w:pStyle w:val="WP9Heading1"/>
        <w:keepLines/>
        <w:widowControl/>
        <w:rPr>
          <w:rFonts w:ascii="Times New Roman" w:hAnsi="Times New Roman"/>
          <w:sz w:val="24"/>
          <w:szCs w:val="24"/>
        </w:rPr>
      </w:pPr>
      <w:r>
        <w:rPr>
          <w:rFonts w:ascii="Times New Roman" w:hAnsi="Times New Roman"/>
          <w:sz w:val="24"/>
          <w:szCs w:val="24"/>
        </w:rPr>
        <w:t>Re-p</w:t>
      </w:r>
      <w:r w:rsidR="00CD2968">
        <w:rPr>
          <w:rFonts w:ascii="Times New Roman" w:hAnsi="Times New Roman"/>
          <w:sz w:val="24"/>
          <w:szCs w:val="24"/>
        </w:rPr>
        <w:t xml:space="preserve">osted September </w:t>
      </w:r>
      <w:r>
        <w:rPr>
          <w:rFonts w:ascii="Times New Roman" w:hAnsi="Times New Roman"/>
          <w:sz w:val="24"/>
          <w:szCs w:val="24"/>
        </w:rPr>
        <w:t>25</w:t>
      </w:r>
      <w:r w:rsidR="00CD2968">
        <w:rPr>
          <w:rFonts w:ascii="Times New Roman" w:hAnsi="Times New Roman"/>
          <w:sz w:val="24"/>
          <w:szCs w:val="24"/>
        </w:rPr>
        <w:t>, 2018</w:t>
      </w:r>
    </w:p>
    <w:p w:rsidR="00CD2968" w:rsidRPr="000776D1" w:rsidRDefault="00CD2968" w:rsidP="00CD2968">
      <w:pPr>
        <w:widowControl w:val="0"/>
        <w:tabs>
          <w:tab w:val="left" w:pos="567"/>
          <w:tab w:val="left" w:pos="1134"/>
          <w:tab w:val="right" w:pos="9923"/>
        </w:tabs>
        <w:jc w:val="both"/>
        <w:outlineLvl w:val="1"/>
        <w:rPr>
          <w:rFonts w:ascii="Arial" w:hAnsi="Arial" w:cs="Arial"/>
          <w:sz w:val="20"/>
          <w:szCs w:val="20"/>
          <w:lang w:val="en-GB"/>
        </w:rPr>
      </w:pPr>
      <w:bookmarkStart w:id="1" w:name="_Toc209852393"/>
      <w:r w:rsidRPr="000776D1">
        <w:rPr>
          <w:rFonts w:ascii="Arial" w:hAnsi="Arial" w:cs="Arial"/>
          <w:sz w:val="20"/>
          <w:szCs w:val="20"/>
          <w:lang w:val="en-GB"/>
        </w:rPr>
        <w:lastRenderedPageBreak/>
        <w:t>8.1</w:t>
      </w:r>
      <w:r w:rsidRPr="000776D1">
        <w:rPr>
          <w:rFonts w:ascii="Arial" w:hAnsi="Arial" w:cs="Arial"/>
          <w:sz w:val="20"/>
          <w:szCs w:val="20"/>
          <w:lang w:val="en-GB"/>
        </w:rPr>
        <w:tab/>
        <w:t xml:space="preserve">The </w:t>
      </w:r>
      <w:r w:rsidRPr="000776D1">
        <w:rPr>
          <w:rFonts w:ascii="Arial" w:hAnsi="Arial" w:cs="Arial"/>
          <w:b/>
          <w:sz w:val="20"/>
          <w:szCs w:val="20"/>
          <w:u w:val="single"/>
          <w:lang w:val="en-GB"/>
        </w:rPr>
        <w:t>President</w:t>
      </w:r>
      <w:r w:rsidRPr="000776D1">
        <w:rPr>
          <w:rFonts w:ascii="Arial" w:hAnsi="Arial" w:cs="Arial"/>
          <w:sz w:val="20"/>
          <w:szCs w:val="20"/>
          <w:lang w:val="en-GB"/>
        </w:rPr>
        <w:t xml:space="preserve"> shall:</w:t>
      </w:r>
      <w:r w:rsidRPr="000776D1">
        <w:rPr>
          <w:rFonts w:ascii="Arial" w:hAnsi="Arial" w:cs="Arial"/>
          <w:sz w:val="20"/>
          <w:szCs w:val="20"/>
          <w:lang w:val="en-GB"/>
        </w:rPr>
        <w:tab/>
      </w:r>
      <w:proofErr w:type="gramStart"/>
      <w:r w:rsidRPr="000776D1">
        <w:rPr>
          <w:rFonts w:ascii="Arial" w:hAnsi="Arial" w:cs="Arial"/>
          <w:sz w:val="20"/>
          <w:szCs w:val="20"/>
          <w:lang w:val="en-GB"/>
        </w:rPr>
        <w:t>….(</w:t>
      </w:r>
      <w:proofErr w:type="gramEnd"/>
      <w:r w:rsidRPr="000776D1">
        <w:rPr>
          <w:rFonts w:ascii="Arial" w:hAnsi="Arial" w:cs="Arial"/>
          <w:sz w:val="20"/>
          <w:szCs w:val="20"/>
          <w:lang w:val="en-GB"/>
        </w:rPr>
        <w:t>Article B.3.1)</w:t>
      </w:r>
      <w:bookmarkEnd w:id="1"/>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enforce the CUPE Constitution and these Bylaws;</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preside at all membership and Executive Board meetings and preserve order;</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decide all points of order and procedure (subject always to appeal by the membership);</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have a vote on all matters (except appeals against their rulings) and in case of a tie vote in any matter, including elections, have the right to cast an additional vote to break the tie;</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ensure that all officers perform their assigned duties;</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fill committee vacancies where elections are not provided for;</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introduce new members and conduct them through the initiation ceremony;</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be one of three signing officers on the Local's funds and ensure that the Local's funds are used only as authorized or directed by the Constitution, Bylaws or vote of the membership;</w:t>
      </w:r>
    </w:p>
    <w:p w:rsidR="00CD2968" w:rsidRPr="000776D1" w:rsidRDefault="00CD2968" w:rsidP="00CD2968">
      <w:pPr>
        <w:widowControl w:val="0"/>
        <w:numPr>
          <w:ilvl w:val="0"/>
          <w:numId w:val="1"/>
        </w:numPr>
        <w:tabs>
          <w:tab w:val="left" w:pos="1134"/>
          <w:tab w:val="right" w:pos="9923"/>
        </w:tabs>
        <w:spacing w:after="0" w:line="240" w:lineRule="auto"/>
        <w:ind w:left="1134"/>
        <w:rPr>
          <w:rFonts w:ascii="Arial" w:hAnsi="Arial" w:cs="Arial"/>
          <w:sz w:val="20"/>
          <w:szCs w:val="20"/>
          <w:lang w:val="en-GB"/>
        </w:rPr>
      </w:pPr>
      <w:r w:rsidRPr="000776D1">
        <w:rPr>
          <w:rFonts w:ascii="Arial" w:hAnsi="Arial" w:cs="Arial"/>
          <w:sz w:val="20"/>
          <w:szCs w:val="20"/>
          <w:lang w:val="en-GB"/>
        </w:rPr>
        <w:t>have first preference as a delegate to all Conventions, Seminars and Conferences of organizations to which the Local is affiliated.</w:t>
      </w:r>
    </w:p>
    <w:p w:rsidR="00CD2968" w:rsidRPr="000776D1" w:rsidRDefault="00CD2968" w:rsidP="00CD2968">
      <w:pPr>
        <w:widowControl w:val="0"/>
        <w:tabs>
          <w:tab w:val="left" w:pos="567"/>
          <w:tab w:val="left" w:pos="1134"/>
          <w:tab w:val="right" w:pos="9923"/>
        </w:tabs>
        <w:rPr>
          <w:rFonts w:ascii="Arial" w:hAnsi="Arial" w:cs="Arial"/>
          <w:sz w:val="20"/>
          <w:szCs w:val="20"/>
          <w:lang w:val="en-GB"/>
        </w:rPr>
      </w:pPr>
    </w:p>
    <w:p w:rsidR="00CD2968" w:rsidRPr="000776D1" w:rsidRDefault="00CD2968" w:rsidP="00CD2968">
      <w:pPr>
        <w:widowControl w:val="0"/>
        <w:tabs>
          <w:tab w:val="left" w:pos="567"/>
          <w:tab w:val="left" w:pos="1134"/>
          <w:tab w:val="right" w:pos="9923"/>
        </w:tabs>
        <w:rPr>
          <w:rFonts w:ascii="Arial" w:hAnsi="Arial" w:cs="Arial"/>
          <w:sz w:val="20"/>
          <w:szCs w:val="20"/>
          <w:lang w:val="en-GB"/>
        </w:rPr>
      </w:pPr>
      <w:r w:rsidRPr="000776D1">
        <w:rPr>
          <w:rFonts w:ascii="Arial" w:hAnsi="Arial" w:cs="Arial"/>
          <w:sz w:val="20"/>
          <w:szCs w:val="20"/>
          <w:lang w:val="en-GB"/>
        </w:rPr>
        <w:t xml:space="preserve">8.3 </w:t>
      </w:r>
      <w:r w:rsidRPr="000776D1">
        <w:rPr>
          <w:rFonts w:ascii="Arial" w:hAnsi="Arial" w:cs="Arial"/>
          <w:sz w:val="20"/>
          <w:szCs w:val="20"/>
          <w:lang w:val="en-GB"/>
        </w:rPr>
        <w:tab/>
        <w:t xml:space="preserve">The </w:t>
      </w:r>
      <w:r w:rsidRPr="000776D1">
        <w:rPr>
          <w:rFonts w:ascii="Arial" w:hAnsi="Arial" w:cs="Arial"/>
          <w:b/>
          <w:sz w:val="20"/>
          <w:szCs w:val="20"/>
          <w:u w:val="single"/>
          <w:lang w:val="en-GB"/>
        </w:rPr>
        <w:t>Recording Secretary</w:t>
      </w:r>
      <w:r w:rsidRPr="000776D1">
        <w:rPr>
          <w:rFonts w:ascii="Arial" w:hAnsi="Arial" w:cs="Arial"/>
          <w:sz w:val="20"/>
          <w:szCs w:val="20"/>
          <w:lang w:val="en-GB"/>
        </w:rPr>
        <w:t xml:space="preserve"> shall:</w:t>
      </w:r>
      <w:r w:rsidRPr="000776D1">
        <w:rPr>
          <w:rFonts w:ascii="Arial" w:hAnsi="Arial" w:cs="Arial"/>
          <w:sz w:val="20"/>
          <w:szCs w:val="20"/>
          <w:lang w:val="en-GB"/>
        </w:rPr>
        <w:tab/>
        <w:t>… (Article B.3.3)</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keep a full, accurate &amp; impartial record of the proceedings of all regular or special membership and Executive Board meetings, ensuring that a copy a copy of the full financial report presented by the Secretary Treasurer is included</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update bylaws as required</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answer correspondence and fulfil other secretarial duties as directed by the Executive</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file a copy of all letters sent out and keep on file all communications</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prepare and distribute all circulars and notices to members</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have all records ready on reasonable notice for auditors and/or Trustees</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preside over meetings in the absence of both the President and Vice President</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be one of three signing officers on the Local’s funds and ensure the Local’s funds are used only as authorized or directed by the Constitution, Bylaws of membership vote</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provide the Secretary-Treasurer a monthly record of attendance of Executive members for both the general and Executive meetings</w:t>
      </w:r>
    </w:p>
    <w:p w:rsidR="00CD2968" w:rsidRPr="000776D1" w:rsidRDefault="00CD2968" w:rsidP="00CD2968">
      <w:pPr>
        <w:widowControl w:val="0"/>
        <w:numPr>
          <w:ilvl w:val="0"/>
          <w:numId w:val="4"/>
        </w:numPr>
        <w:tabs>
          <w:tab w:val="left" w:pos="567"/>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prepare and issue membership cards.</w:t>
      </w:r>
    </w:p>
    <w:p w:rsidR="00CD2968" w:rsidRPr="000776D1" w:rsidRDefault="00CD2968" w:rsidP="00CD2968">
      <w:pPr>
        <w:pStyle w:val="WP9Heading1"/>
        <w:keepLines/>
        <w:widowControl/>
        <w:rPr>
          <w:rFonts w:ascii="Arial" w:hAnsi="Arial" w:cs="Arial"/>
          <w:sz w:val="20"/>
        </w:rPr>
      </w:pPr>
    </w:p>
    <w:p w:rsidR="00CD2968" w:rsidRPr="000776D1" w:rsidRDefault="00CD2968" w:rsidP="00CD2968">
      <w:pPr>
        <w:widowControl w:val="0"/>
        <w:tabs>
          <w:tab w:val="left" w:pos="567"/>
          <w:tab w:val="left" w:pos="1134"/>
          <w:tab w:val="right" w:pos="9923"/>
        </w:tabs>
        <w:jc w:val="both"/>
        <w:outlineLvl w:val="1"/>
        <w:rPr>
          <w:rFonts w:ascii="Arial" w:hAnsi="Arial" w:cs="Arial"/>
          <w:sz w:val="20"/>
          <w:szCs w:val="20"/>
          <w:lang w:val="en-GB"/>
        </w:rPr>
      </w:pPr>
      <w:bookmarkStart w:id="2" w:name="_Toc209852394"/>
      <w:r w:rsidRPr="000776D1">
        <w:rPr>
          <w:rFonts w:ascii="Arial" w:hAnsi="Arial" w:cs="Arial"/>
          <w:sz w:val="20"/>
          <w:szCs w:val="20"/>
          <w:lang w:val="en-GB"/>
        </w:rPr>
        <w:t>8.5</w:t>
      </w:r>
      <w:r w:rsidRPr="000776D1">
        <w:rPr>
          <w:rFonts w:ascii="Arial" w:hAnsi="Arial" w:cs="Arial"/>
          <w:sz w:val="20"/>
          <w:szCs w:val="20"/>
          <w:lang w:val="en-GB"/>
        </w:rPr>
        <w:tab/>
        <w:t xml:space="preserve">The </w:t>
      </w:r>
      <w:r w:rsidRPr="000776D1">
        <w:rPr>
          <w:rFonts w:ascii="Arial" w:hAnsi="Arial" w:cs="Arial"/>
          <w:b/>
          <w:sz w:val="20"/>
          <w:szCs w:val="20"/>
          <w:u w:val="single"/>
          <w:lang w:val="en-GB"/>
        </w:rPr>
        <w:t>Trustees</w:t>
      </w:r>
      <w:r w:rsidRPr="000776D1">
        <w:rPr>
          <w:rFonts w:ascii="Arial" w:hAnsi="Arial" w:cs="Arial"/>
          <w:sz w:val="20"/>
          <w:szCs w:val="20"/>
          <w:lang w:val="en-GB"/>
        </w:rPr>
        <w:t xml:space="preserve"> shall:</w:t>
      </w:r>
      <w:r w:rsidRPr="000776D1">
        <w:rPr>
          <w:rFonts w:ascii="Arial" w:hAnsi="Arial" w:cs="Arial"/>
          <w:sz w:val="20"/>
          <w:szCs w:val="20"/>
          <w:lang w:val="en-GB"/>
        </w:rPr>
        <w:tab/>
      </w:r>
      <w:proofErr w:type="gramStart"/>
      <w:r w:rsidRPr="000776D1">
        <w:rPr>
          <w:rFonts w:ascii="Arial" w:hAnsi="Arial" w:cs="Arial"/>
          <w:sz w:val="20"/>
          <w:szCs w:val="20"/>
          <w:lang w:val="en-GB"/>
        </w:rPr>
        <w:t>….(</w:t>
      </w:r>
      <w:proofErr w:type="gramEnd"/>
      <w:r w:rsidRPr="000776D1">
        <w:rPr>
          <w:rFonts w:ascii="Arial" w:hAnsi="Arial" w:cs="Arial"/>
          <w:sz w:val="20"/>
          <w:szCs w:val="20"/>
          <w:lang w:val="en-GB"/>
        </w:rPr>
        <w:t>Articles B.3.10 to B.3.12)</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act as an auditing committee on behalf of the members and audit the books and accounts of the Secretary-Treasurer, the Recording Secretary and the Standing Committees annually;</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make a written report of their findings to the first membership meeting following the completion of each audit;</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be responsible to ensure that monies are not paid out without proper constitutional or membership authorization;</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ensure that proper financial reports are made to the membership;</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audit the records of attendance;</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inspect at least once a year any stocks, bonds, securities, office furniture and equipment, and titles or deeds to property that may at any time be owned by the Local, and report their findings to the membership;</w:t>
      </w:r>
    </w:p>
    <w:p w:rsidR="00CD2968" w:rsidRPr="000776D1" w:rsidRDefault="00CD2968" w:rsidP="00CD2968">
      <w:pPr>
        <w:widowControl w:val="0"/>
        <w:numPr>
          <w:ilvl w:val="0"/>
          <w:numId w:val="3"/>
        </w:numPr>
        <w:tabs>
          <w:tab w:val="left" w:pos="1134"/>
          <w:tab w:val="right" w:pos="9923"/>
        </w:tabs>
        <w:spacing w:after="0" w:line="240" w:lineRule="auto"/>
        <w:rPr>
          <w:rFonts w:ascii="Arial" w:hAnsi="Arial" w:cs="Arial"/>
          <w:sz w:val="20"/>
          <w:szCs w:val="20"/>
          <w:lang w:val="en-GB"/>
        </w:rPr>
      </w:pPr>
      <w:r w:rsidRPr="000776D1">
        <w:rPr>
          <w:rFonts w:ascii="Arial" w:hAnsi="Arial" w:cs="Arial"/>
          <w:sz w:val="20"/>
          <w:szCs w:val="20"/>
          <w:lang w:val="en-GB"/>
        </w:rPr>
        <w:t>send a copy of the completed audit report (on the prescribed form provided by the National Secretary-Treasurer), as well as a copy of their report to the Local Union membership along with a copy of their recommendations and/or concerns to the President and Secretary-Treasurer and the Secretary-Treasurer’s response, to the National Secretary-Treasurer of the Canadian Union of Public Employees, with a copy to the assigned servicing representative.</w:t>
      </w:r>
    </w:p>
    <w:p w:rsidR="00CD2968" w:rsidRPr="000776D1" w:rsidRDefault="00CD2968" w:rsidP="00CD2968">
      <w:pPr>
        <w:widowControl w:val="0"/>
        <w:tabs>
          <w:tab w:val="left" w:pos="567"/>
          <w:tab w:val="left" w:pos="1134"/>
          <w:tab w:val="right" w:pos="9923"/>
        </w:tabs>
        <w:outlineLvl w:val="1"/>
        <w:rPr>
          <w:rFonts w:ascii="Arial" w:hAnsi="Arial" w:cs="Arial"/>
          <w:sz w:val="20"/>
          <w:szCs w:val="20"/>
          <w:lang w:val="en-GB"/>
        </w:rPr>
      </w:pPr>
    </w:p>
    <w:p w:rsidR="00CD2968" w:rsidRPr="000776D1" w:rsidRDefault="00CD2968" w:rsidP="00CD2968">
      <w:pPr>
        <w:widowControl w:val="0"/>
        <w:tabs>
          <w:tab w:val="left" w:pos="567"/>
          <w:tab w:val="left" w:pos="1134"/>
          <w:tab w:val="right" w:pos="9923"/>
        </w:tabs>
        <w:outlineLvl w:val="1"/>
        <w:rPr>
          <w:rFonts w:ascii="Arial" w:hAnsi="Arial" w:cs="Arial"/>
          <w:sz w:val="20"/>
          <w:szCs w:val="20"/>
          <w:lang w:val="en-GB"/>
        </w:rPr>
      </w:pPr>
      <w:r w:rsidRPr="000776D1">
        <w:rPr>
          <w:rFonts w:ascii="Arial" w:hAnsi="Arial" w:cs="Arial"/>
          <w:sz w:val="20"/>
          <w:szCs w:val="20"/>
          <w:lang w:val="en-GB"/>
        </w:rPr>
        <w:t>8.2</w:t>
      </w:r>
      <w:r w:rsidRPr="000776D1">
        <w:rPr>
          <w:rFonts w:ascii="Arial" w:hAnsi="Arial" w:cs="Arial"/>
          <w:sz w:val="20"/>
          <w:szCs w:val="20"/>
          <w:lang w:val="en-GB"/>
        </w:rPr>
        <w:tab/>
        <w:t xml:space="preserve">The </w:t>
      </w:r>
      <w:r w:rsidRPr="000776D1">
        <w:rPr>
          <w:rFonts w:ascii="Arial" w:hAnsi="Arial" w:cs="Arial"/>
          <w:b/>
          <w:sz w:val="20"/>
          <w:szCs w:val="20"/>
          <w:u w:val="single"/>
          <w:lang w:val="en-GB"/>
        </w:rPr>
        <w:t>Vice-President</w:t>
      </w:r>
      <w:r w:rsidRPr="000776D1">
        <w:rPr>
          <w:rFonts w:ascii="Arial" w:hAnsi="Arial" w:cs="Arial"/>
          <w:sz w:val="20"/>
          <w:szCs w:val="20"/>
          <w:lang w:val="en-GB"/>
        </w:rPr>
        <w:t xml:space="preserve"> shall:</w:t>
      </w:r>
      <w:r w:rsidRPr="000776D1">
        <w:rPr>
          <w:rFonts w:ascii="Arial" w:hAnsi="Arial" w:cs="Arial"/>
          <w:sz w:val="20"/>
          <w:szCs w:val="20"/>
          <w:lang w:val="en-GB"/>
        </w:rPr>
        <w:tab/>
      </w:r>
      <w:proofErr w:type="gramStart"/>
      <w:r w:rsidRPr="000776D1">
        <w:rPr>
          <w:rFonts w:ascii="Arial" w:hAnsi="Arial" w:cs="Arial"/>
          <w:sz w:val="20"/>
          <w:szCs w:val="20"/>
          <w:lang w:val="en-GB"/>
        </w:rPr>
        <w:t>….(</w:t>
      </w:r>
      <w:proofErr w:type="gramEnd"/>
      <w:r w:rsidRPr="000776D1">
        <w:rPr>
          <w:rFonts w:ascii="Arial" w:hAnsi="Arial" w:cs="Arial"/>
          <w:sz w:val="20"/>
          <w:szCs w:val="20"/>
          <w:lang w:val="en-GB"/>
        </w:rPr>
        <w:t>Article B.3.2)</w:t>
      </w:r>
      <w:bookmarkEnd w:id="2"/>
    </w:p>
    <w:p w:rsidR="00CD2968" w:rsidRPr="000776D1" w:rsidRDefault="00CD2968" w:rsidP="00CD2968">
      <w:pPr>
        <w:widowControl w:val="0"/>
        <w:numPr>
          <w:ilvl w:val="1"/>
          <w:numId w:val="2"/>
        </w:numPr>
        <w:tabs>
          <w:tab w:val="left" w:pos="567"/>
          <w:tab w:val="left" w:pos="1134"/>
          <w:tab w:val="right" w:pos="9923"/>
        </w:tabs>
        <w:spacing w:after="0" w:line="240" w:lineRule="auto"/>
        <w:jc w:val="both"/>
        <w:rPr>
          <w:rFonts w:ascii="Arial" w:hAnsi="Arial" w:cs="Arial"/>
          <w:sz w:val="20"/>
          <w:szCs w:val="20"/>
          <w:lang w:val="en-GB"/>
        </w:rPr>
      </w:pPr>
      <w:r w:rsidRPr="000776D1">
        <w:rPr>
          <w:rFonts w:ascii="Arial" w:hAnsi="Arial" w:cs="Arial"/>
          <w:sz w:val="20"/>
          <w:szCs w:val="20"/>
          <w:lang w:val="en-GB"/>
        </w:rPr>
        <w:t>in the absence of the President, perform all duties of the President;</w:t>
      </w:r>
    </w:p>
    <w:p w:rsidR="00CD2968" w:rsidRPr="000776D1" w:rsidRDefault="00CD2968" w:rsidP="00CD2968">
      <w:pPr>
        <w:widowControl w:val="0"/>
        <w:numPr>
          <w:ilvl w:val="1"/>
          <w:numId w:val="2"/>
        </w:numPr>
        <w:tabs>
          <w:tab w:val="left" w:pos="567"/>
          <w:tab w:val="left" w:pos="1134"/>
          <w:tab w:val="right" w:pos="9923"/>
        </w:tabs>
        <w:spacing w:after="0" w:line="240" w:lineRule="auto"/>
        <w:jc w:val="both"/>
        <w:rPr>
          <w:rFonts w:ascii="Arial" w:hAnsi="Arial" w:cs="Arial"/>
          <w:sz w:val="20"/>
          <w:szCs w:val="20"/>
          <w:lang w:val="en-GB"/>
        </w:rPr>
      </w:pPr>
      <w:r w:rsidRPr="000776D1">
        <w:rPr>
          <w:rFonts w:ascii="Arial" w:hAnsi="Arial" w:cs="Arial"/>
          <w:sz w:val="20"/>
          <w:szCs w:val="20"/>
          <w:lang w:val="en-GB"/>
        </w:rPr>
        <w:t>if the office of President falls vacant, be Acting President until a new President is elected;</w:t>
      </w:r>
    </w:p>
    <w:p w:rsidR="00CD2968" w:rsidRPr="000776D1" w:rsidRDefault="00CD2968" w:rsidP="00CD2968">
      <w:pPr>
        <w:widowControl w:val="0"/>
        <w:numPr>
          <w:ilvl w:val="1"/>
          <w:numId w:val="2"/>
        </w:numPr>
        <w:tabs>
          <w:tab w:val="left" w:pos="567"/>
          <w:tab w:val="left" w:pos="1134"/>
          <w:tab w:val="right" w:pos="9923"/>
        </w:tabs>
        <w:spacing w:after="0" w:line="240" w:lineRule="auto"/>
        <w:jc w:val="both"/>
        <w:rPr>
          <w:rFonts w:ascii="Arial" w:hAnsi="Arial" w:cs="Arial"/>
          <w:sz w:val="20"/>
          <w:szCs w:val="20"/>
          <w:lang w:val="en-GB"/>
        </w:rPr>
      </w:pPr>
      <w:r w:rsidRPr="000776D1">
        <w:rPr>
          <w:rFonts w:ascii="Arial" w:hAnsi="Arial" w:cs="Arial"/>
          <w:sz w:val="20"/>
          <w:szCs w:val="20"/>
          <w:lang w:val="en-GB"/>
        </w:rPr>
        <w:t>render assistance to any member of the Executive Board as directed by the Board;</w:t>
      </w:r>
    </w:p>
    <w:p w:rsidR="00CD2968" w:rsidRDefault="00CD2968" w:rsidP="00CD2968">
      <w:pPr>
        <w:widowControl w:val="0"/>
        <w:numPr>
          <w:ilvl w:val="1"/>
          <w:numId w:val="2"/>
        </w:numPr>
        <w:tabs>
          <w:tab w:val="left" w:pos="567"/>
          <w:tab w:val="left" w:pos="1134"/>
          <w:tab w:val="right" w:pos="9923"/>
        </w:tabs>
        <w:spacing w:after="0" w:line="240" w:lineRule="auto"/>
        <w:jc w:val="both"/>
        <w:rPr>
          <w:rFonts w:ascii="Arial" w:hAnsi="Arial" w:cs="Arial"/>
          <w:sz w:val="20"/>
          <w:szCs w:val="20"/>
          <w:lang w:val="en-GB"/>
        </w:rPr>
      </w:pPr>
      <w:r w:rsidRPr="000776D1">
        <w:rPr>
          <w:rFonts w:ascii="Arial" w:hAnsi="Arial" w:cs="Arial"/>
          <w:sz w:val="20"/>
          <w:szCs w:val="20"/>
          <w:lang w:val="en-GB"/>
        </w:rPr>
        <w:t>serve as Chief Shop Steward.</w:t>
      </w:r>
    </w:p>
    <w:p w:rsidR="00676953" w:rsidRDefault="00676953" w:rsidP="00676953">
      <w:pPr>
        <w:widowControl w:val="0"/>
        <w:tabs>
          <w:tab w:val="left" w:pos="1134"/>
          <w:tab w:val="right" w:pos="9923"/>
        </w:tabs>
        <w:spacing w:after="0" w:line="240" w:lineRule="auto"/>
        <w:jc w:val="both"/>
        <w:rPr>
          <w:rFonts w:ascii="Arial" w:hAnsi="Arial" w:cs="Arial"/>
          <w:sz w:val="20"/>
          <w:szCs w:val="20"/>
          <w:lang w:val="en-GB"/>
        </w:rPr>
      </w:pPr>
    </w:p>
    <w:p w:rsidR="00676953" w:rsidRPr="00676953" w:rsidRDefault="00676953" w:rsidP="00676953">
      <w:pPr>
        <w:widowControl w:val="0"/>
        <w:tabs>
          <w:tab w:val="left" w:pos="567"/>
          <w:tab w:val="left" w:pos="1134"/>
          <w:tab w:val="right" w:pos="9923"/>
        </w:tabs>
        <w:jc w:val="both"/>
        <w:outlineLvl w:val="1"/>
        <w:rPr>
          <w:rFonts w:ascii="Arial" w:hAnsi="Arial" w:cs="Arial"/>
          <w:sz w:val="20"/>
          <w:szCs w:val="20"/>
          <w:lang w:val="en-GB"/>
        </w:rPr>
      </w:pPr>
      <w:bookmarkStart w:id="3" w:name="_Toc209852398"/>
      <w:r w:rsidRPr="00676953">
        <w:rPr>
          <w:rFonts w:ascii="Arial" w:hAnsi="Arial" w:cs="Arial"/>
          <w:sz w:val="20"/>
          <w:szCs w:val="20"/>
          <w:lang w:val="en-GB"/>
        </w:rPr>
        <w:t>8.6</w:t>
      </w:r>
      <w:r w:rsidRPr="00676953">
        <w:rPr>
          <w:rFonts w:ascii="Arial" w:hAnsi="Arial" w:cs="Arial"/>
          <w:sz w:val="20"/>
          <w:szCs w:val="20"/>
          <w:lang w:val="en-GB"/>
        </w:rPr>
        <w:tab/>
        <w:t xml:space="preserve">The </w:t>
      </w:r>
      <w:r w:rsidRPr="00676953">
        <w:rPr>
          <w:rFonts w:ascii="Arial" w:hAnsi="Arial" w:cs="Arial"/>
          <w:b/>
          <w:sz w:val="20"/>
          <w:szCs w:val="20"/>
          <w:u w:val="single"/>
          <w:lang w:val="en-GB"/>
        </w:rPr>
        <w:t>Membership Officer</w:t>
      </w:r>
      <w:r w:rsidRPr="00676953">
        <w:rPr>
          <w:rFonts w:ascii="Arial" w:hAnsi="Arial" w:cs="Arial"/>
          <w:sz w:val="20"/>
          <w:szCs w:val="20"/>
          <w:lang w:val="en-GB"/>
        </w:rPr>
        <w:t xml:space="preserve"> shall:</w:t>
      </w:r>
      <w:bookmarkEnd w:id="3"/>
    </w:p>
    <w:p w:rsidR="00676953" w:rsidRDefault="00676953" w:rsidP="00676953">
      <w:pPr>
        <w:widowControl w:val="0"/>
        <w:numPr>
          <w:ilvl w:val="0"/>
          <w:numId w:val="5"/>
        </w:numPr>
        <w:tabs>
          <w:tab w:val="left" w:pos="1134"/>
          <w:tab w:val="right" w:pos="9923"/>
        </w:tabs>
        <w:spacing w:after="0" w:line="240" w:lineRule="auto"/>
        <w:jc w:val="both"/>
        <w:rPr>
          <w:rFonts w:ascii="Arial" w:hAnsi="Arial" w:cs="Arial"/>
          <w:sz w:val="20"/>
          <w:szCs w:val="20"/>
          <w:lang w:val="en-GB"/>
        </w:rPr>
      </w:pPr>
      <w:r w:rsidRPr="00676953">
        <w:rPr>
          <w:rFonts w:ascii="Arial" w:hAnsi="Arial" w:cs="Arial"/>
          <w:sz w:val="20"/>
          <w:szCs w:val="20"/>
          <w:lang w:val="en-GB"/>
        </w:rPr>
        <w:t>guard the inner door at membership meetings and admit no one but members in good standing or officers and officials of CUPE, except on the order of the President and by consent of the members present;</w:t>
      </w:r>
    </w:p>
    <w:p w:rsidR="00676953" w:rsidRPr="00676953" w:rsidRDefault="00676953" w:rsidP="00676953">
      <w:pPr>
        <w:widowControl w:val="0"/>
        <w:numPr>
          <w:ilvl w:val="0"/>
          <w:numId w:val="5"/>
        </w:numPr>
        <w:tabs>
          <w:tab w:val="left" w:pos="1134"/>
          <w:tab w:val="right" w:pos="9923"/>
        </w:tabs>
        <w:spacing w:after="0" w:line="240" w:lineRule="auto"/>
        <w:jc w:val="both"/>
        <w:rPr>
          <w:rFonts w:ascii="Arial" w:hAnsi="Arial" w:cs="Arial"/>
          <w:sz w:val="20"/>
          <w:szCs w:val="20"/>
          <w:lang w:val="en-GB"/>
        </w:rPr>
      </w:pPr>
      <w:r w:rsidRPr="00676953">
        <w:rPr>
          <w:rFonts w:ascii="Arial" w:hAnsi="Arial" w:cs="Arial"/>
          <w:sz w:val="20"/>
          <w:szCs w:val="20"/>
          <w:lang w:val="en-GB"/>
        </w:rPr>
        <w:t>assist in maintaining the record of membership attendance at meetings;</w:t>
      </w:r>
    </w:p>
    <w:p w:rsidR="00676953" w:rsidRPr="00676953" w:rsidRDefault="00676953" w:rsidP="00676953">
      <w:pPr>
        <w:widowControl w:val="0"/>
        <w:numPr>
          <w:ilvl w:val="0"/>
          <w:numId w:val="5"/>
        </w:numPr>
        <w:tabs>
          <w:tab w:val="left" w:pos="1134"/>
          <w:tab w:val="right" w:pos="9923"/>
        </w:tabs>
        <w:spacing w:after="0" w:line="240" w:lineRule="auto"/>
        <w:jc w:val="both"/>
        <w:rPr>
          <w:rFonts w:ascii="Arial" w:hAnsi="Arial" w:cs="Arial"/>
          <w:sz w:val="20"/>
          <w:szCs w:val="20"/>
          <w:lang w:val="en-GB"/>
        </w:rPr>
      </w:pPr>
      <w:r w:rsidRPr="00676953">
        <w:rPr>
          <w:rFonts w:ascii="Arial" w:hAnsi="Arial" w:cs="Arial"/>
          <w:sz w:val="20"/>
          <w:szCs w:val="20"/>
          <w:lang w:val="en-GB"/>
        </w:rPr>
        <w:t>perform such other duties as may be assigned by the Executive Board from time to time.</w:t>
      </w:r>
    </w:p>
    <w:p w:rsidR="00676953" w:rsidRPr="00676953" w:rsidRDefault="00676953" w:rsidP="00676953">
      <w:pPr>
        <w:widowControl w:val="0"/>
        <w:tabs>
          <w:tab w:val="left" w:pos="1134"/>
          <w:tab w:val="right" w:pos="9923"/>
        </w:tabs>
        <w:spacing w:after="0" w:line="240" w:lineRule="auto"/>
        <w:jc w:val="both"/>
        <w:rPr>
          <w:rFonts w:ascii="Arial" w:hAnsi="Arial" w:cs="Arial"/>
          <w:sz w:val="20"/>
          <w:szCs w:val="20"/>
          <w:lang w:val="en-GB"/>
        </w:rPr>
      </w:pPr>
    </w:p>
    <w:p w:rsidR="00676953" w:rsidRPr="000776D1" w:rsidRDefault="00676953" w:rsidP="00676953">
      <w:pPr>
        <w:widowControl w:val="0"/>
        <w:tabs>
          <w:tab w:val="left" w:pos="1134"/>
          <w:tab w:val="right" w:pos="9923"/>
        </w:tabs>
        <w:spacing w:after="0" w:line="240" w:lineRule="auto"/>
        <w:jc w:val="both"/>
        <w:rPr>
          <w:rFonts w:ascii="Arial" w:hAnsi="Arial" w:cs="Arial"/>
          <w:sz w:val="20"/>
          <w:szCs w:val="20"/>
          <w:lang w:val="en-GB"/>
        </w:rPr>
      </w:pPr>
    </w:p>
    <w:p w:rsidR="00955A28" w:rsidRPr="000776D1" w:rsidRDefault="00955A28" w:rsidP="00807ADA">
      <w:pPr>
        <w:pStyle w:val="NoSpacing"/>
        <w:rPr>
          <w:rFonts w:ascii="Arial" w:hAnsi="Arial" w:cs="Arial"/>
          <w:sz w:val="20"/>
          <w:szCs w:val="20"/>
        </w:rPr>
      </w:pPr>
    </w:p>
    <w:sectPr w:rsidR="00955A28" w:rsidRPr="000776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12pt">
    <w:altName w:val="Courier New"/>
    <w:panose1 w:val="00000000000000000000"/>
    <w:charset w:val="00"/>
    <w:family w:val="swiss"/>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5A4"/>
    <w:multiLevelType w:val="hybridMultilevel"/>
    <w:tmpl w:val="72F6A234"/>
    <w:lvl w:ilvl="0" w:tplc="1ECE49AE">
      <w:start w:val="1"/>
      <w:numFmt w:val="lowerLetter"/>
      <w:lvlText w:val="%1)"/>
      <w:lvlJc w:val="left"/>
      <w:pPr>
        <w:tabs>
          <w:tab w:val="num" w:pos="568"/>
        </w:tabs>
        <w:ind w:left="1135" w:hanging="567"/>
      </w:pPr>
      <w:rPr>
        <w:rFonts w:hint="default"/>
      </w:rPr>
    </w:lvl>
    <w:lvl w:ilvl="1" w:tplc="0DE0873E">
      <w:start w:val="1"/>
      <w:numFmt w:val="lowerLetter"/>
      <w:lvlText w:val="(%2)"/>
      <w:lvlJc w:val="left"/>
      <w:pPr>
        <w:tabs>
          <w:tab w:val="num" w:pos="2731"/>
        </w:tabs>
        <w:ind w:left="2731" w:hanging="1650"/>
      </w:pPr>
      <w:rPr>
        <w:rFonts w:hint="default"/>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15:restartNumberingAfterBreak="0">
    <w:nsid w:val="13670677"/>
    <w:multiLevelType w:val="hybridMultilevel"/>
    <w:tmpl w:val="312CB5B6"/>
    <w:lvl w:ilvl="0" w:tplc="9B243B58">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E312F5"/>
    <w:multiLevelType w:val="hybridMultilevel"/>
    <w:tmpl w:val="F74847FA"/>
    <w:lvl w:ilvl="0" w:tplc="E32CBE22">
      <w:start w:val="1"/>
      <w:numFmt w:val="lowerLetter"/>
      <w:lvlText w:val="%1)"/>
      <w:lvlJc w:val="left"/>
      <w:pPr>
        <w:tabs>
          <w:tab w:val="num" w:pos="567"/>
        </w:tabs>
        <w:ind w:left="1134" w:hanging="567"/>
      </w:pPr>
      <w:rPr>
        <w:rFonts w:hint="default"/>
      </w:rPr>
    </w:lvl>
    <w:lvl w:ilvl="1" w:tplc="FD88D6C4">
      <w:start w:val="1"/>
      <w:numFmt w:val="lowerLetter"/>
      <w:lvlText w:val="%2)"/>
      <w:lvlJc w:val="left"/>
      <w:pPr>
        <w:tabs>
          <w:tab w:val="num" w:pos="567"/>
        </w:tabs>
        <w:ind w:left="1134" w:hanging="56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9E5DF6"/>
    <w:multiLevelType w:val="hybridMultilevel"/>
    <w:tmpl w:val="EF680498"/>
    <w:lvl w:ilvl="0" w:tplc="5E86A362">
      <w:start w:val="1"/>
      <w:numFmt w:val="lowerLetter"/>
      <w:lvlText w:val="%1)"/>
      <w:lvlJc w:val="left"/>
      <w:pPr>
        <w:tabs>
          <w:tab w:val="num" w:pos="567"/>
        </w:tabs>
        <w:ind w:left="1134"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E76038"/>
    <w:multiLevelType w:val="hybridMultilevel"/>
    <w:tmpl w:val="3BC8D26A"/>
    <w:lvl w:ilvl="0" w:tplc="C69A75DE">
      <w:start w:val="1"/>
      <w:numFmt w:val="lowerLetter"/>
      <w:lvlText w:val="%1)"/>
      <w:lvlJc w:val="left"/>
      <w:pPr>
        <w:tabs>
          <w:tab w:val="num" w:pos="567"/>
        </w:tabs>
        <w:ind w:left="1134" w:hanging="567"/>
      </w:pPr>
      <w:rPr>
        <w:rFonts w:hint="default"/>
      </w:rPr>
    </w:lvl>
    <w:lvl w:ilvl="1" w:tplc="9AFEB04C">
      <w:start w:val="1"/>
      <w:numFmt w:val="lowerLetter"/>
      <w:lvlText w:val="%2)"/>
      <w:lvlJc w:val="left"/>
      <w:pPr>
        <w:tabs>
          <w:tab w:val="num" w:pos="1440"/>
        </w:tabs>
        <w:ind w:left="1440" w:hanging="360"/>
      </w:pPr>
      <w:rPr>
        <w:rFonts w:hint="default"/>
      </w:rPr>
    </w:lvl>
    <w:lvl w:ilvl="2" w:tplc="BE02DD1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DA"/>
    <w:rsid w:val="000776D1"/>
    <w:rsid w:val="0019743C"/>
    <w:rsid w:val="00203620"/>
    <w:rsid w:val="00281B4F"/>
    <w:rsid w:val="004D7334"/>
    <w:rsid w:val="004E33E8"/>
    <w:rsid w:val="00676953"/>
    <w:rsid w:val="00807ADA"/>
    <w:rsid w:val="008211F8"/>
    <w:rsid w:val="008D5FB1"/>
    <w:rsid w:val="0090578A"/>
    <w:rsid w:val="00955A28"/>
    <w:rsid w:val="00993FC3"/>
    <w:rsid w:val="00A57638"/>
    <w:rsid w:val="00C842F2"/>
    <w:rsid w:val="00CD2968"/>
    <w:rsid w:val="00FF0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E6C"/>
  <w15:docId w15:val="{92C16673-1E63-4A34-A6B8-CA939C3C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DA"/>
    <w:rPr>
      <w:rFonts w:ascii="Tahoma" w:hAnsi="Tahoma" w:cs="Tahoma"/>
      <w:sz w:val="16"/>
      <w:szCs w:val="16"/>
    </w:rPr>
  </w:style>
  <w:style w:type="paragraph" w:styleId="NoSpacing">
    <w:name w:val="No Spacing"/>
    <w:uiPriority w:val="1"/>
    <w:qFormat/>
    <w:rsid w:val="00807ADA"/>
    <w:pPr>
      <w:spacing w:after="0" w:line="240" w:lineRule="auto"/>
    </w:pPr>
  </w:style>
  <w:style w:type="character" w:styleId="Hyperlink">
    <w:name w:val="Hyperlink"/>
    <w:basedOn w:val="DefaultParagraphFont"/>
    <w:uiPriority w:val="99"/>
    <w:unhideWhenUsed/>
    <w:rsid w:val="00807ADA"/>
    <w:rPr>
      <w:color w:val="0000FF" w:themeColor="hyperlink"/>
      <w:u w:val="single"/>
    </w:rPr>
  </w:style>
  <w:style w:type="paragraph" w:customStyle="1" w:styleId="WP9Heading1">
    <w:name w:val="WP9_Heading 1"/>
    <w:basedOn w:val="Normal"/>
    <w:rsid w:val="00CD2968"/>
    <w:pPr>
      <w:widowControl w:val="0"/>
      <w:tabs>
        <w:tab w:val="left" w:pos="3870"/>
        <w:tab w:val="left" w:pos="5130"/>
        <w:tab w:val="left" w:pos="5760"/>
        <w:tab w:val="left" w:pos="6480"/>
        <w:tab w:val="left" w:pos="7200"/>
        <w:tab w:val="left" w:pos="7920"/>
        <w:tab w:val="left" w:pos="8640"/>
        <w:tab w:val="left" w:pos="9360"/>
        <w:tab w:val="left" w:pos="10080"/>
        <w:tab w:val="right" w:pos="10800"/>
      </w:tabs>
      <w:spacing w:after="0" w:line="240" w:lineRule="auto"/>
    </w:pPr>
    <w:rPr>
      <w:rFonts w:ascii="Courier 12pt" w:eastAsia="Times New Roman" w:hAnsi="Courier 12pt" w:cs="Times New Roman"/>
      <w:color w:val="000000"/>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08.cupe.ca" TargetMode="External"/><Relationship Id="rId3" Type="http://schemas.openxmlformats.org/officeDocument/2006/relationships/styles" Target="styles.xml"/><Relationship Id="rId7" Type="http://schemas.openxmlformats.org/officeDocument/2006/relationships/hyperlink" Target="mailto:cupelocal608@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608.cupe.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upelocal6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8BC6-D2B3-45DD-A852-21AFE310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Stubbings</dc:creator>
  <cp:lastModifiedBy>lstubbings@ppl.librarydomain.com</cp:lastModifiedBy>
  <cp:revision>9</cp:revision>
  <cp:lastPrinted>2018-09-10T19:55:00Z</cp:lastPrinted>
  <dcterms:created xsi:type="dcterms:W3CDTF">2018-09-10T19:47:00Z</dcterms:created>
  <dcterms:modified xsi:type="dcterms:W3CDTF">2018-09-25T22:22:00Z</dcterms:modified>
</cp:coreProperties>
</file>